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C2" w:rsidRDefault="00CB58AF" w:rsidP="00CB58AF">
      <w:pPr>
        <w:jc w:val="center"/>
      </w:pPr>
      <w:bookmarkStart w:id="0" w:name="_GoBack"/>
      <w:bookmarkEnd w:id="0"/>
      <w:r>
        <w:t>Обележен Савиндан</w:t>
      </w:r>
    </w:p>
    <w:p w:rsidR="00CB58AF" w:rsidRPr="00CB58AF" w:rsidRDefault="00CB58AF" w:rsidP="00CB58AF">
      <w:r>
        <w:t xml:space="preserve"> Иако скромно, обележили смо и ове, 2021. године школску славу, Светог Саву. Неколицина запослених, поп Славољуб и ученице Лаура и Невена потрудили су се да учине свечаност  достојанственом .</w:t>
      </w:r>
    </w:p>
    <w:sectPr w:rsidR="00CB58AF" w:rsidRPr="00CB58AF" w:rsidSect="00E05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AF"/>
    <w:rsid w:val="00B00A17"/>
    <w:rsid w:val="00CB58AF"/>
    <w:rsid w:val="00E0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Windows User</cp:lastModifiedBy>
  <cp:revision>2</cp:revision>
  <dcterms:created xsi:type="dcterms:W3CDTF">2021-02-12T12:42:00Z</dcterms:created>
  <dcterms:modified xsi:type="dcterms:W3CDTF">2021-02-12T12:42:00Z</dcterms:modified>
</cp:coreProperties>
</file>